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№3.2.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для участия во втором этапе конкурса «Установка и эксплуатация зарядных станций для электротранспорта в городе Алматы».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дата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печать (при наличии)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