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024C" w:rsidRDefault="007C024C" w:rsidP="007C024C">
      <w:pPr>
        <w:pStyle w:val="a3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Приложение №3</w:t>
      </w:r>
    </w:p>
    <w:p w:rsidR="007C024C" w:rsidRDefault="007C024C" w:rsidP="007C024C">
      <w:pPr>
        <w:pStyle w:val="a3"/>
        <w:jc w:val="both"/>
        <w:rPr>
          <w:rFonts w:ascii="Arial" w:hAnsi="Arial" w:cs="Arial"/>
          <w:i/>
        </w:rPr>
      </w:pPr>
      <w:bookmarkStart w:id="0" w:name="_Hlk199345214"/>
    </w:p>
    <w:p w:rsidR="007C024C" w:rsidRDefault="007C024C" w:rsidP="007C024C">
      <w:pPr>
        <w:pStyle w:val="a3"/>
        <w:jc w:val="both"/>
        <w:rPr>
          <w:rFonts w:ascii="Arial" w:hAnsi="Arial" w:cs="Arial"/>
          <w:i/>
        </w:rPr>
      </w:pPr>
    </w:p>
    <w:p w:rsidR="007C024C" w:rsidRDefault="007C024C" w:rsidP="007C024C">
      <w:pPr>
        <w:pStyle w:val="a3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:rsidR="007C024C" w:rsidRDefault="007C024C" w:rsidP="007C024C">
      <w:pPr>
        <w:pStyle w:val="a3"/>
        <w:jc w:val="center"/>
        <w:rPr>
          <w:rFonts w:ascii="Arial" w:hAnsi="Arial" w:cs="Arial"/>
          <w:b/>
          <w:bCs/>
        </w:rPr>
      </w:pPr>
      <w:bookmarkStart w:id="1" w:name="_Hlk185511033"/>
    </w:p>
    <w:p w:rsidR="007C024C" w:rsidRDefault="007C024C" w:rsidP="007C024C">
      <w:pPr>
        <w:pStyle w:val="a3"/>
        <w:jc w:val="both"/>
        <w:rPr>
          <w:rFonts w:ascii="Arial" w:hAnsi="Arial" w:cs="Arial"/>
          <w:i/>
        </w:rPr>
      </w:pPr>
    </w:p>
    <w:p w:rsidR="007C024C" w:rsidRDefault="007C024C" w:rsidP="007C024C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:rsidR="007C024C" w:rsidRDefault="007C024C" w:rsidP="007C024C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:rsidR="007C024C" w:rsidRDefault="007C024C" w:rsidP="007C024C">
      <w:pPr>
        <w:pStyle w:val="a3"/>
        <w:jc w:val="both"/>
        <w:rPr>
          <w:rFonts w:ascii="Arial" w:hAnsi="Arial" w:cs="Arial"/>
        </w:rPr>
      </w:pPr>
    </w:p>
    <w:bookmarkEnd w:id="0"/>
    <w:bookmarkEnd w:id="1"/>
    <w:p w:rsidR="007C024C" w:rsidRDefault="007C024C" w:rsidP="007C024C">
      <w:pPr>
        <w:pStyle w:val="a3"/>
        <w:jc w:val="both"/>
        <w:rPr>
          <w:rFonts w:ascii="Arial" w:hAnsi="Arial" w:cs="Arial"/>
        </w:rPr>
      </w:pPr>
    </w:p>
    <w:p w:rsidR="007C024C" w:rsidRDefault="007C024C" w:rsidP="007C024C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ЗАЯВКА</w:t>
      </w:r>
    </w:p>
    <w:p w:rsidR="007C024C" w:rsidRDefault="007C024C" w:rsidP="007C024C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на рассмотрение совместного проекта</w:t>
      </w:r>
    </w:p>
    <w:p w:rsidR="007C024C" w:rsidRDefault="007C024C" w:rsidP="007C024C">
      <w:pPr>
        <w:pStyle w:val="a3"/>
        <w:jc w:val="both"/>
        <w:rPr>
          <w:rFonts w:ascii="Arial" w:hAnsi="Arial" w:cs="Arial"/>
        </w:rPr>
      </w:pPr>
    </w:p>
    <w:p w:rsidR="007C024C" w:rsidRDefault="007C024C" w:rsidP="007C024C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Наименование юридического лица/индивидуального предпринимателя (БИН/ИИН) </w:t>
      </w:r>
      <w:r>
        <w:rPr>
          <w:rFonts w:ascii="Arial" w:hAnsi="Arial" w:cs="Arial"/>
        </w:rPr>
        <w:t xml:space="preserve">направляет Вам для рассмотрения пакет документов (в электронном формате) для участия в конкурсе по совместной реализации инвестиционного проекта </w:t>
      </w:r>
      <w:bookmarkStart w:id="2" w:name="_Hlk199345292"/>
      <w:r>
        <w:rPr>
          <w:rFonts w:ascii="Arial" w:hAnsi="Arial" w:cs="Arial"/>
          <w:lang w:val="ru-RU"/>
        </w:rPr>
        <w:t xml:space="preserve">                                </w:t>
      </w:r>
      <w:bookmarkEnd w:id="2"/>
      <w:r w:rsidRPr="00167D03">
        <w:rPr>
          <w:rFonts w:ascii="Arial" w:hAnsi="Arial" w:cs="Arial"/>
          <w:b/>
        </w:rPr>
        <w:t>«</w:t>
      </w:r>
      <w:r w:rsidRPr="00052FB4">
        <w:rPr>
          <w:rFonts w:ascii="Arial" w:hAnsi="Arial" w:cs="Arial"/>
          <w:b/>
          <w:lang w:val="ru-RU"/>
        </w:rPr>
        <w:t>Размещение и эксплуатация автоматизированных станций краткосрочной аренды портативных зарядных устройств (пауэрбанков) в общественных пространствах города Алматы</w:t>
      </w:r>
      <w:r w:rsidRPr="00167D03">
        <w:rPr>
          <w:rFonts w:ascii="Arial" w:hAnsi="Arial" w:cs="Arial"/>
          <w:b/>
          <w:lang w:val="ru-RU"/>
        </w:rPr>
        <w:t>»</w:t>
      </w:r>
      <w:r>
        <w:rPr>
          <w:rFonts w:ascii="Arial" w:hAnsi="Arial" w:cs="Arial"/>
          <w:b/>
          <w:bCs/>
          <w:color w:val="000000" w:themeColor="text1"/>
        </w:rPr>
        <w:t>.</w:t>
      </w:r>
    </w:p>
    <w:p w:rsidR="007C024C" w:rsidRDefault="007C024C" w:rsidP="007C024C">
      <w:pPr>
        <w:pStyle w:val="a3"/>
        <w:jc w:val="both"/>
        <w:rPr>
          <w:rFonts w:ascii="Arial" w:hAnsi="Arial" w:cs="Arial"/>
        </w:rPr>
      </w:pPr>
    </w:p>
    <w:p w:rsidR="007C024C" w:rsidRDefault="007C024C" w:rsidP="007C024C">
      <w:pPr>
        <w:pStyle w:val="a3"/>
        <w:jc w:val="both"/>
        <w:rPr>
          <w:rFonts w:ascii="Arial" w:hAnsi="Arial" w:cs="Arial"/>
        </w:rPr>
      </w:pPr>
    </w:p>
    <w:p w:rsidR="007C024C" w:rsidRDefault="007C024C" w:rsidP="007C024C">
      <w:pPr>
        <w:pStyle w:val="a3"/>
        <w:jc w:val="both"/>
        <w:rPr>
          <w:rFonts w:ascii="Arial" w:hAnsi="Arial" w:cs="Arial"/>
        </w:rPr>
      </w:pPr>
    </w:p>
    <w:p w:rsidR="007C024C" w:rsidRDefault="007C024C" w:rsidP="007C024C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7C024C" w:rsidRDefault="007C024C"/>
    <w:sectPr w:rsidR="007C02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4C"/>
    <w:rsid w:val="007C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48E0497-5485-AA4F-8F84-742F9E97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0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2026-09-18T10:37:00Z</dcterms:created>
  <dcterms:modified xsi:type="dcterms:W3CDTF">2026-09-18T10:37:00Z</dcterms:modified>
</cp:coreProperties>
</file>