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№2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 объявлению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Перечень документов, необходимых для экспертизы заявки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Лицензия (электронный вариант)/разрешение, выданная (выданное) уполномоченным государственным органом, в случае если осуществляемая деятельность подлежит лицензированию/требует получения разрешения; или письмо Потенциального Арендатора о том, что осуществляемая деятельность не подлежит лицензированию/не требует получения разрешения;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Справки установленной формы соответствующего налогового органа о наличии или отсутствии налоговой задолженности и задолженности по обязательным пенсионным взносам, обязательным профессиональным пенсионным взносам и социальным отчислениям на дату подачи заявки (электронный документ);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Отчет ПКБ (первое кредитное бюро) на арендатора, учредителей юридического лица и/или на лиц, участвующих в реализации проекта (электронный документ);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Документ, подтверждающий согласие на сбор и обработку персональных данных;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Согласие субъекта кредитной истории на выдачу кредитного отчета получателю кредитного отчета;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Согласие субъекта кредитной истории на предоставление информации о нем в кредитные бюро;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В случае если необходимо проведение ремонтных работ, предоставить смету расходов;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Протокольное решение учредителя/участника о реализации Социального проекта;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Нотариально заверенный документ с образцами подписей и оттиска печати;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Выписка с банковского счета за последние 12 месяцев. </w:t>
      </w:r>
    </w:p>
    <w:p>
      <w:pPr>
        <w:pStyle w:val="TextBody"/>
        <w:bidi w:val="0"/>
        <w:spacing w:before="0" w:after="120"/>
        <w:jc w:val="left"/>
        <w:rPr/>
      </w:pPr>
      <w:r>
        <w:rPr/>
        <w:t xml:space="preserve">*в ходе рассмотрения (экспертизы) заявки Общество имеет право запросить дополнительные документы, информацию.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