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61B9" w:rsidRDefault="009961B9" w:rsidP="009961B9">
      <w:pPr>
        <w:pStyle w:val="a3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№4</w:t>
      </w:r>
    </w:p>
    <w:p w:rsidR="009961B9" w:rsidRDefault="009961B9" w:rsidP="009961B9">
      <w:pPr>
        <w:pStyle w:val="a3"/>
        <w:jc w:val="both"/>
        <w:rPr>
          <w:rFonts w:ascii="Arial" w:hAnsi="Arial" w:cs="Arial"/>
          <w:i/>
        </w:rPr>
      </w:pPr>
    </w:p>
    <w:p w:rsidR="009961B9" w:rsidRDefault="009961B9" w:rsidP="009961B9">
      <w:pPr>
        <w:pStyle w:val="a3"/>
        <w:jc w:val="both"/>
        <w:rPr>
          <w:rFonts w:ascii="Arial" w:hAnsi="Arial" w:cs="Arial"/>
          <w:i/>
        </w:rPr>
      </w:pPr>
    </w:p>
    <w:p w:rsidR="009961B9" w:rsidRDefault="009961B9" w:rsidP="009961B9">
      <w:pPr>
        <w:pStyle w:val="a3"/>
        <w:jc w:val="center"/>
        <w:rPr>
          <w:rFonts w:ascii="Arial" w:hAnsi="Arial" w:cs="Arial"/>
          <w:b/>
          <w:bCs/>
          <w:i/>
        </w:rPr>
      </w:pPr>
    </w:p>
    <w:p w:rsidR="009961B9" w:rsidRDefault="009961B9" w:rsidP="009961B9">
      <w:pPr>
        <w:pStyle w:val="a3"/>
        <w:jc w:val="center"/>
        <w:rPr>
          <w:rFonts w:ascii="Arial" w:hAnsi="Arial" w:cs="Arial"/>
          <w:b/>
          <w:bCs/>
          <w:i/>
        </w:rPr>
      </w:pPr>
    </w:p>
    <w:p w:rsidR="009961B9" w:rsidRDefault="009961B9" w:rsidP="009961B9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9961B9" w:rsidRDefault="009961B9" w:rsidP="009961B9">
      <w:pPr>
        <w:pStyle w:val="a3"/>
        <w:jc w:val="center"/>
        <w:rPr>
          <w:rFonts w:ascii="Arial" w:hAnsi="Arial" w:cs="Arial"/>
          <w:b/>
          <w:bCs/>
        </w:rPr>
      </w:pPr>
    </w:p>
    <w:p w:rsidR="009961B9" w:rsidRDefault="009961B9" w:rsidP="009961B9">
      <w:pPr>
        <w:pStyle w:val="a3"/>
        <w:jc w:val="both"/>
        <w:rPr>
          <w:rFonts w:ascii="Arial" w:hAnsi="Arial" w:cs="Arial"/>
          <w:i/>
        </w:rPr>
      </w:pPr>
    </w:p>
    <w:p w:rsidR="009961B9" w:rsidRDefault="009961B9" w:rsidP="009961B9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9961B9" w:rsidRDefault="009961B9" w:rsidP="009961B9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9961B9" w:rsidRDefault="009961B9" w:rsidP="009961B9">
      <w:pPr>
        <w:pStyle w:val="a3"/>
        <w:jc w:val="both"/>
        <w:rPr>
          <w:rFonts w:ascii="Arial" w:hAnsi="Arial" w:cs="Arial"/>
        </w:rPr>
      </w:pPr>
    </w:p>
    <w:p w:rsidR="009961B9" w:rsidRDefault="009961B9" w:rsidP="009961B9">
      <w:pPr>
        <w:pStyle w:val="a3"/>
        <w:jc w:val="both"/>
        <w:rPr>
          <w:rFonts w:ascii="Arial" w:hAnsi="Arial" w:cs="Arial"/>
          <w:iCs/>
          <w:lang w:eastAsia="ru-RU"/>
        </w:rPr>
      </w:pPr>
    </w:p>
    <w:p w:rsidR="009961B9" w:rsidRDefault="009961B9" w:rsidP="009961B9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ИНВЕСТИЦИОННОЕ ПРЕДЛОЖЕНИЕ</w:t>
      </w:r>
    </w:p>
    <w:p w:rsidR="009961B9" w:rsidRDefault="009961B9" w:rsidP="009961B9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 заявке по рассмотрению совместного инвестиционного проекта</w:t>
      </w:r>
    </w:p>
    <w:p w:rsidR="009961B9" w:rsidRDefault="009961B9" w:rsidP="009961B9">
      <w:pPr>
        <w:pStyle w:val="a3"/>
        <w:jc w:val="both"/>
        <w:rPr>
          <w:rFonts w:ascii="Arial" w:hAnsi="Arial" w:cs="Arial"/>
        </w:rPr>
      </w:pPr>
    </w:p>
    <w:p w:rsidR="009961B9" w:rsidRDefault="009961B9" w:rsidP="009961B9">
      <w:pPr>
        <w:pStyle w:val="a3"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</w:p>
    <w:p w:rsidR="009961B9" w:rsidRDefault="009961B9" w:rsidP="009961B9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представляет на рассмотрение для участия в конкурсе </w:t>
      </w:r>
      <w:r w:rsidRPr="00FD4F82">
        <w:rPr>
          <w:rFonts w:ascii="Arial" w:hAnsi="Arial" w:cs="Arial"/>
          <w:b/>
        </w:rPr>
        <w:t>«</w:t>
      </w:r>
      <w:r w:rsidRPr="00052FB4">
        <w:rPr>
          <w:rFonts w:ascii="Arial" w:eastAsia="Arial" w:hAnsi="Arial" w:cs="Times New Roman"/>
          <w:b/>
          <w:color w:val="000000"/>
          <w:kern w:val="0"/>
          <w:lang w:val="ru-RU" w:eastAsia="ru-RU"/>
          <w14:ligatures w14:val="none"/>
        </w:rPr>
        <w:t xml:space="preserve"> </w:t>
      </w:r>
      <w:r w:rsidRPr="00052FB4">
        <w:rPr>
          <w:rFonts w:ascii="Arial" w:hAnsi="Arial" w:cs="Arial"/>
          <w:b/>
          <w:lang w:val="ru-RU"/>
        </w:rPr>
        <w:t>Размещение и эксплуатация автоматизированных станций краткосрочной аренды портативных зарядных устройств (пауэрбанков) в общественных пространствах города Алматы</w:t>
      </w:r>
      <w:r w:rsidRPr="00FD4F82">
        <w:rPr>
          <w:rFonts w:ascii="Arial" w:hAnsi="Arial" w:cs="Arial"/>
          <w:b/>
          <w:lang w:val="ru-RU"/>
        </w:rPr>
        <w:t>»</w:t>
      </w:r>
      <w:r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</w:rPr>
        <w:t>безусловное инвестиционное предложение</w:t>
      </w:r>
      <w:r>
        <w:rPr>
          <w:rFonts w:ascii="Arial" w:hAnsi="Arial" w:cs="Arial"/>
          <w:lang w:val="ru-RU"/>
        </w:rPr>
        <w:t xml:space="preserve"> по следующим лотам__________________________</w:t>
      </w:r>
      <w:r>
        <w:rPr>
          <w:rFonts w:ascii="Arial" w:hAnsi="Arial" w:cs="Arial"/>
        </w:rPr>
        <w:t>:</w:t>
      </w:r>
    </w:p>
    <w:tbl>
      <w:tblPr>
        <w:tblStyle w:val="a4"/>
        <w:tblpPr w:leftFromText="180" w:rightFromText="180" w:vertAnchor="text" w:horzAnchor="margin" w:tblpXSpec="center" w:tblpY="443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9961B9" w:rsidTr="00B22D0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Показатель</w:t>
            </w:r>
          </w:p>
        </w:tc>
      </w:tr>
      <w:tr w:rsidR="009961B9" w:rsidTr="00B22D06">
        <w:trPr>
          <w:trHeight w:val="3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Заявляемый объем инвестиций по Проекту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Лот №___________________</w:t>
            </w:r>
          </w:p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менее __________ тенге.</w:t>
            </w:r>
          </w:p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1B9" w:rsidTr="00B22D06">
        <w:trPr>
          <w:trHeight w:val="83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Ежемесячная плата за сопровождение проекта в адрес Общества, включая НДС за каждый земельный участок.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Лот №__________________</w:t>
            </w:r>
          </w:p>
          <w:p w:rsidR="009961B9" w:rsidRDefault="009961B9" w:rsidP="00B22D0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менее __________ тенге.</w:t>
            </w:r>
          </w:p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961B9" w:rsidRDefault="009961B9" w:rsidP="00B22D0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61B9" w:rsidRDefault="009961B9" w:rsidP="009961B9">
      <w:pPr>
        <w:pStyle w:val="a3"/>
        <w:jc w:val="both"/>
        <w:rPr>
          <w:rFonts w:ascii="Arial" w:hAnsi="Arial" w:cs="Arial"/>
          <w:lang w:val="ru-RU"/>
        </w:rPr>
      </w:pPr>
    </w:p>
    <w:p w:rsidR="009961B9" w:rsidRDefault="009961B9" w:rsidP="009961B9">
      <w:pPr>
        <w:pStyle w:val="a3"/>
        <w:jc w:val="both"/>
        <w:rPr>
          <w:rFonts w:ascii="Arial" w:hAnsi="Arial" w:cs="Arial"/>
        </w:rPr>
      </w:pPr>
    </w:p>
    <w:p w:rsidR="009961B9" w:rsidRDefault="009961B9" w:rsidP="009961B9">
      <w:pPr>
        <w:pStyle w:val="a3"/>
        <w:jc w:val="center"/>
        <w:rPr>
          <w:rFonts w:ascii="Arial" w:hAnsi="Arial" w:cs="Arial"/>
        </w:rPr>
      </w:pPr>
    </w:p>
    <w:p w:rsidR="009961B9" w:rsidRDefault="009961B9" w:rsidP="009961B9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9961B9" w:rsidRPr="009961B9" w:rsidRDefault="009961B9">
      <w:pPr>
        <w:rPr>
          <w:lang w:val="ru-KZ"/>
        </w:rPr>
      </w:pPr>
    </w:p>
    <w:sectPr w:rsidR="009961B9" w:rsidRPr="00996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B9"/>
    <w:rsid w:val="0099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C97FE7A-F325-7E4F-BCFC-ED76F802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1B9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1B9"/>
  </w:style>
  <w:style w:type="table" w:styleId="a4">
    <w:name w:val="Table Grid"/>
    <w:basedOn w:val="a1"/>
    <w:uiPriority w:val="59"/>
    <w:rsid w:val="009961B9"/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2026-09-18T10:36:00Z</dcterms:created>
  <dcterms:modified xsi:type="dcterms:W3CDTF">2026-09-18T10:36:00Z</dcterms:modified>
</cp:coreProperties>
</file>