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3F38" w14:textId="77777777" w:rsidR="00A54157" w:rsidRPr="007F1984" w:rsidRDefault="00A54157" w:rsidP="00A54157">
      <w:pPr>
        <w:contextualSpacing/>
        <w:jc w:val="center"/>
        <w:rPr>
          <w:b/>
          <w:sz w:val="24"/>
        </w:rPr>
      </w:pPr>
      <w:r w:rsidRPr="007F1984">
        <w:rPr>
          <w:b/>
          <w:sz w:val="24"/>
        </w:rPr>
        <w:t>Перечень документов для получения займа</w:t>
      </w:r>
      <w:r w:rsidRPr="007F1984">
        <w:t xml:space="preserve"> </w:t>
      </w: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222"/>
        <w:gridCol w:w="1588"/>
      </w:tblGrid>
      <w:tr w:rsidR="00A54157" w:rsidRPr="007F1984" w14:paraId="0C5D92F5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7071D" w14:textId="77777777" w:rsidR="00A54157" w:rsidRPr="007F1984" w:rsidRDefault="00A54157" w:rsidP="0093135E">
            <w:pPr>
              <w:contextualSpacing/>
              <w:jc w:val="both"/>
              <w:rPr>
                <w:b/>
                <w:sz w:val="24"/>
              </w:rPr>
            </w:pPr>
            <w:r w:rsidRPr="007F1984">
              <w:rPr>
                <w:b/>
                <w:sz w:val="24"/>
              </w:rPr>
              <w:t>№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886C1" w14:textId="77777777" w:rsidR="00A54157" w:rsidRPr="007F1984" w:rsidRDefault="00A54157" w:rsidP="0093135E">
            <w:pPr>
              <w:ind w:right="-114"/>
              <w:contextualSpacing/>
              <w:jc w:val="center"/>
              <w:rPr>
                <w:b/>
                <w:sz w:val="24"/>
              </w:rPr>
            </w:pPr>
            <w:r w:rsidRPr="007F1984">
              <w:rPr>
                <w:b/>
                <w:sz w:val="24"/>
              </w:rPr>
              <w:t>Наименование документа</w:t>
            </w:r>
          </w:p>
        </w:tc>
        <w:tc>
          <w:tcPr>
            <w:tcW w:w="1588" w:type="dxa"/>
          </w:tcPr>
          <w:p w14:paraId="5CE65BD3" w14:textId="77777777" w:rsidR="00A54157" w:rsidRPr="007F1984" w:rsidRDefault="00A54157" w:rsidP="0093135E">
            <w:pPr>
              <w:ind w:right="-114"/>
              <w:contextualSpacing/>
              <w:jc w:val="center"/>
              <w:rPr>
                <w:b/>
                <w:sz w:val="24"/>
              </w:rPr>
            </w:pPr>
            <w:r w:rsidRPr="007F1984">
              <w:rPr>
                <w:b/>
                <w:sz w:val="24"/>
              </w:rPr>
              <w:t>Примечание</w:t>
            </w:r>
          </w:p>
        </w:tc>
      </w:tr>
      <w:tr w:rsidR="00A54157" w:rsidRPr="007F1984" w14:paraId="4F1A15C3" w14:textId="77777777" w:rsidTr="0093135E">
        <w:trPr>
          <w:jc w:val="center"/>
        </w:trPr>
        <w:tc>
          <w:tcPr>
            <w:tcW w:w="567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B8AA8" w14:textId="77777777" w:rsidR="00A54157" w:rsidRPr="007F1984" w:rsidRDefault="00A54157" w:rsidP="0093135E">
            <w:pPr>
              <w:contextualSpacing/>
              <w:jc w:val="both"/>
              <w:rPr>
                <w:b/>
                <w:sz w:val="24"/>
              </w:rPr>
            </w:pPr>
          </w:p>
        </w:tc>
        <w:tc>
          <w:tcPr>
            <w:tcW w:w="8222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33E14" w14:textId="77777777" w:rsidR="00A54157" w:rsidRPr="007F1984" w:rsidRDefault="00A54157" w:rsidP="0093135E">
            <w:pPr>
              <w:ind w:right="-114"/>
              <w:contextualSpacing/>
              <w:jc w:val="center"/>
              <w:rPr>
                <w:b/>
                <w:sz w:val="24"/>
              </w:rPr>
            </w:pPr>
            <w:r w:rsidRPr="007F1984">
              <w:rPr>
                <w:b/>
                <w:sz w:val="24"/>
              </w:rPr>
              <w:t>Общие документы</w:t>
            </w:r>
            <w:r>
              <w:rPr>
                <w:b/>
                <w:sz w:val="24"/>
              </w:rPr>
              <w:t xml:space="preserve"> (юридические и физические лица)</w:t>
            </w:r>
          </w:p>
        </w:tc>
        <w:tc>
          <w:tcPr>
            <w:tcW w:w="1588" w:type="dxa"/>
            <w:shd w:val="clear" w:color="auto" w:fill="D0CECE"/>
          </w:tcPr>
          <w:p w14:paraId="3351403C" w14:textId="77777777" w:rsidR="00A54157" w:rsidRPr="007F1984" w:rsidRDefault="00A54157" w:rsidP="0093135E">
            <w:pPr>
              <w:ind w:right="-114"/>
              <w:contextualSpacing/>
              <w:jc w:val="center"/>
              <w:rPr>
                <w:b/>
                <w:sz w:val="24"/>
              </w:rPr>
            </w:pPr>
          </w:p>
        </w:tc>
      </w:tr>
      <w:tr w:rsidR="00A54157" w:rsidRPr="007F1984" w14:paraId="1C4F278D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1BD1F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1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11B97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 xml:space="preserve">Заявление-анкета на финансирование </w:t>
            </w:r>
          </w:p>
        </w:tc>
        <w:tc>
          <w:tcPr>
            <w:tcW w:w="1588" w:type="dxa"/>
          </w:tcPr>
          <w:p w14:paraId="110C34B8" w14:textId="77777777" w:rsidR="00A54157" w:rsidRPr="007F1984" w:rsidRDefault="00A54157" w:rsidP="0093135E">
            <w:pPr>
              <w:ind w:right="-114"/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Оригинал</w:t>
            </w:r>
          </w:p>
        </w:tc>
      </w:tr>
      <w:tr w:rsidR="00A54157" w:rsidRPr="007F1984" w14:paraId="44FDB8FE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D023F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2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C034D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Финансовая отчетность – (баланс, отчет о прибылях и убытках, отчет о движении денежных средств, отчет об изменении собственного капитала</w:t>
            </w:r>
            <w:r w:rsidRPr="00600568">
              <w:rPr>
                <w:sz w:val="24"/>
              </w:rPr>
              <w:t>)</w:t>
            </w:r>
            <w:r w:rsidRPr="007F1984">
              <w:rPr>
                <w:sz w:val="24"/>
              </w:rPr>
              <w:t xml:space="preserve"> за три отчетных года и за прошедший период текущего года (при наличии)</w:t>
            </w:r>
          </w:p>
        </w:tc>
        <w:tc>
          <w:tcPr>
            <w:tcW w:w="1588" w:type="dxa"/>
          </w:tcPr>
          <w:p w14:paraId="7C5787B2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 xml:space="preserve"> Оригинал</w:t>
            </w:r>
          </w:p>
        </w:tc>
      </w:tr>
      <w:tr w:rsidR="00A54157" w:rsidRPr="007F1984" w14:paraId="2D36FBE2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EAF88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3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0C448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Расшифровки кредиторской, дебиторской задолженностей с указанием причин возникновения, даты образования и даты погашения к финансовой отчетности, указанной в п.2 Перечня документов для получения займа</w:t>
            </w:r>
          </w:p>
        </w:tc>
        <w:tc>
          <w:tcPr>
            <w:tcW w:w="1588" w:type="dxa"/>
          </w:tcPr>
          <w:p w14:paraId="68C6C9C2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Электронный документ</w:t>
            </w:r>
          </w:p>
        </w:tc>
      </w:tr>
      <w:tr w:rsidR="00A54157" w:rsidRPr="007F1984" w14:paraId="367D87DB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9CFDD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4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8250E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Расшифровки остальных статей баланса (основные средства, ТМЗ, прочие активы, прочие обязательства, финансовые обязательства и пр.) к финансовой отчетности, указанной в п.2 Перечня документов для получения займа</w:t>
            </w:r>
          </w:p>
        </w:tc>
        <w:tc>
          <w:tcPr>
            <w:tcW w:w="1588" w:type="dxa"/>
          </w:tcPr>
          <w:p w14:paraId="279266C6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Электронный документ</w:t>
            </w:r>
          </w:p>
        </w:tc>
      </w:tr>
      <w:tr w:rsidR="00A54157" w:rsidRPr="007F1984" w14:paraId="588871EF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1B2CE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5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3EEE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Оборотно-сальдовые ведомости по всем строкам баланса и отчета о прибылях и убытках за последний отчетный год и за прошедший период текущего года</w:t>
            </w:r>
          </w:p>
        </w:tc>
        <w:tc>
          <w:tcPr>
            <w:tcW w:w="1588" w:type="dxa"/>
          </w:tcPr>
          <w:p w14:paraId="7D0C3634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Электронный документ</w:t>
            </w:r>
          </w:p>
        </w:tc>
      </w:tr>
      <w:tr w:rsidR="00A54157" w:rsidRPr="007F1984" w14:paraId="4A6A5909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7C035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6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577B0" w14:textId="77777777" w:rsidR="00A54157" w:rsidRPr="00600568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Ведомость по начислению амортизации основных средств</w:t>
            </w:r>
            <w:r w:rsidRPr="00600568">
              <w:rPr>
                <w:sz w:val="24"/>
              </w:rPr>
              <w:t xml:space="preserve"> </w:t>
            </w:r>
            <w:r w:rsidRPr="007F1984">
              <w:rPr>
                <w:sz w:val="24"/>
              </w:rPr>
              <w:t>к финансовой отчетности, указанной в п.2 Перечня документов для получения займа</w:t>
            </w:r>
          </w:p>
        </w:tc>
        <w:tc>
          <w:tcPr>
            <w:tcW w:w="1588" w:type="dxa"/>
          </w:tcPr>
          <w:p w14:paraId="552D6AE3" w14:textId="77777777" w:rsidR="00A54157" w:rsidRPr="00600568" w:rsidRDefault="00A54157" w:rsidP="0093135E">
            <w:pPr>
              <w:contextualSpacing/>
              <w:jc w:val="center"/>
              <w:rPr>
                <w:sz w:val="24"/>
              </w:rPr>
            </w:pPr>
            <w:r w:rsidRPr="00600568">
              <w:rPr>
                <w:sz w:val="24"/>
              </w:rPr>
              <w:t>Excel</w:t>
            </w:r>
          </w:p>
        </w:tc>
      </w:tr>
      <w:tr w:rsidR="00A54157" w:rsidRPr="007F1984" w14:paraId="2BBAB596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68E8D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7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7A0B8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При упрощенной формы ведения бухгалтерского учета – фактические финансовые данные с первичными документами (записи, выписки со счета и пр.) – в электронном виде или на бумажном носителе</w:t>
            </w:r>
          </w:p>
        </w:tc>
        <w:tc>
          <w:tcPr>
            <w:tcW w:w="1588" w:type="dxa"/>
          </w:tcPr>
          <w:p w14:paraId="2DDDA975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Электронный документ</w:t>
            </w:r>
          </w:p>
        </w:tc>
      </w:tr>
      <w:tr w:rsidR="00A54157" w:rsidRPr="007F1984" w14:paraId="2E1E132A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50B4B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8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F00E1" w14:textId="77777777" w:rsidR="00A54157" w:rsidRPr="007F1984" w:rsidRDefault="00A54157" w:rsidP="0093135E">
            <w:pPr>
              <w:contextualSpacing/>
              <w:jc w:val="both"/>
              <w:rPr>
                <w:snapToGrid w:val="0"/>
                <w:sz w:val="24"/>
              </w:rPr>
            </w:pPr>
            <w:r w:rsidRPr="007F1984">
              <w:rPr>
                <w:sz w:val="24"/>
              </w:rPr>
              <w:t>Налоговая декларация (формы 100, 200, 300) за последние 3 отчетных года с отметкой Налогового комитета о сдаче отчетов или электронное подтверждение (уведомление)</w:t>
            </w:r>
          </w:p>
        </w:tc>
        <w:tc>
          <w:tcPr>
            <w:tcW w:w="1588" w:type="dxa"/>
          </w:tcPr>
          <w:p w14:paraId="7C71A043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 xml:space="preserve">Электронный документ </w:t>
            </w:r>
          </w:p>
        </w:tc>
      </w:tr>
      <w:tr w:rsidR="00A54157" w:rsidRPr="007F1984" w14:paraId="7838CC40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21097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9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364FE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Квартальные ДНДС ф</w:t>
            </w:r>
            <w:r w:rsidRPr="00600568">
              <w:rPr>
                <w:sz w:val="24"/>
              </w:rPr>
              <w:t xml:space="preserve">. </w:t>
            </w:r>
            <w:r w:rsidRPr="007F1984">
              <w:rPr>
                <w:sz w:val="24"/>
              </w:rPr>
              <w:t>300 прошедшего периода текущего года (при наличии)</w:t>
            </w:r>
          </w:p>
        </w:tc>
        <w:tc>
          <w:tcPr>
            <w:tcW w:w="1588" w:type="dxa"/>
          </w:tcPr>
          <w:p w14:paraId="4BD652F1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Электронный документ</w:t>
            </w:r>
          </w:p>
        </w:tc>
      </w:tr>
      <w:tr w:rsidR="00A54157" w:rsidRPr="007F1984" w14:paraId="0A59D3BD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0B840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10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9329C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 xml:space="preserve">Свидетельство/справка о государственной регистрации/перерегистрации/ юридического </w:t>
            </w:r>
            <w:r>
              <w:rPr>
                <w:sz w:val="24"/>
              </w:rPr>
              <w:t xml:space="preserve">или физического </w:t>
            </w:r>
            <w:r w:rsidRPr="007F1984">
              <w:rPr>
                <w:sz w:val="24"/>
              </w:rPr>
              <w:t>лица с указанием БИН</w:t>
            </w:r>
            <w:r>
              <w:rPr>
                <w:sz w:val="24"/>
              </w:rPr>
              <w:t>/ИИН</w:t>
            </w:r>
          </w:p>
        </w:tc>
        <w:tc>
          <w:tcPr>
            <w:tcW w:w="1588" w:type="dxa"/>
          </w:tcPr>
          <w:p w14:paraId="7A076FD2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Электронный документ</w:t>
            </w:r>
          </w:p>
        </w:tc>
      </w:tr>
      <w:tr w:rsidR="00A54157" w:rsidRPr="007F1984" w14:paraId="0FABFD6F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CA44C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11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7B8A5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Справка/сведения обо всех регистрационных действиях юридического лица, по состоянию на дату, приближенную к текущей</w:t>
            </w:r>
          </w:p>
        </w:tc>
        <w:tc>
          <w:tcPr>
            <w:tcW w:w="1588" w:type="dxa"/>
          </w:tcPr>
          <w:p w14:paraId="2AD38542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Электронный документ</w:t>
            </w:r>
          </w:p>
        </w:tc>
      </w:tr>
      <w:tr w:rsidR="00A54157" w:rsidRPr="007F1984" w14:paraId="7E9F50B7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6579A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12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B8556" w14:textId="77777777" w:rsidR="00A54157" w:rsidRPr="007F1984" w:rsidRDefault="00A54157" w:rsidP="0093135E">
            <w:pPr>
              <w:contextualSpacing/>
              <w:jc w:val="both"/>
              <w:rPr>
                <w:snapToGrid w:val="0"/>
                <w:sz w:val="24"/>
              </w:rPr>
            </w:pPr>
            <w:r w:rsidRPr="007F1984">
              <w:rPr>
                <w:sz w:val="24"/>
              </w:rPr>
              <w:t xml:space="preserve">Справка обслуживающего банка о наличии счетов, ссудной/просроченной задолженности, наличии/отсутствии задолженности по К-2 </w:t>
            </w:r>
          </w:p>
        </w:tc>
        <w:tc>
          <w:tcPr>
            <w:tcW w:w="1588" w:type="dxa"/>
          </w:tcPr>
          <w:p w14:paraId="15371EA5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Оригинал</w:t>
            </w:r>
          </w:p>
        </w:tc>
      </w:tr>
      <w:tr w:rsidR="00A54157" w:rsidRPr="007F1984" w14:paraId="33C6008D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8633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13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126F9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 xml:space="preserve">Справка об отсутствии (наличии) у заявителя налоговой задолженности, задолженности по обязательным пенсионным взносам и социальным отчислениям, сроком не позднее 10 календарных дней на момент обращения. </w:t>
            </w:r>
          </w:p>
        </w:tc>
        <w:tc>
          <w:tcPr>
            <w:tcW w:w="1588" w:type="dxa"/>
          </w:tcPr>
          <w:p w14:paraId="16F0ED22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Электронный документ</w:t>
            </w:r>
          </w:p>
        </w:tc>
      </w:tr>
      <w:tr w:rsidR="00A54157" w:rsidRPr="007F1984" w14:paraId="7CECB24D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FFAD6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14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6C6DF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Решение Уполномоченного органа заявителя об образовании исполнительного органа (при наличии), о назначении первого руководителя и главного бухгалтера (при наличии)</w:t>
            </w:r>
          </w:p>
        </w:tc>
        <w:tc>
          <w:tcPr>
            <w:tcW w:w="1588" w:type="dxa"/>
          </w:tcPr>
          <w:p w14:paraId="42D83EC4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Оригинал</w:t>
            </w:r>
          </w:p>
        </w:tc>
      </w:tr>
      <w:tr w:rsidR="00A54157" w:rsidRPr="007F1984" w14:paraId="668AAEF2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130A8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15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45A19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Приказ о назначении/вступлении в должность первого руководителя юридического лица, главного бухгалтера (при наличии) заявителя с правом первой подписи на документах</w:t>
            </w:r>
          </w:p>
        </w:tc>
        <w:tc>
          <w:tcPr>
            <w:tcW w:w="1588" w:type="dxa"/>
          </w:tcPr>
          <w:p w14:paraId="05714C59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Оригинал</w:t>
            </w:r>
          </w:p>
        </w:tc>
      </w:tr>
      <w:tr w:rsidR="00A54157" w:rsidRPr="007F1984" w14:paraId="52457895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67817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16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A0611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Удостоверение личности первого руководителя, заявителя</w:t>
            </w:r>
            <w:r>
              <w:rPr>
                <w:sz w:val="24"/>
              </w:rPr>
              <w:t xml:space="preserve"> (при наличии супруги/супруга)</w:t>
            </w:r>
            <w:r w:rsidRPr="007F1984">
              <w:rPr>
                <w:sz w:val="24"/>
              </w:rPr>
              <w:t>, созаемщика</w:t>
            </w:r>
            <w:r>
              <w:rPr>
                <w:sz w:val="24"/>
              </w:rPr>
              <w:t xml:space="preserve"> </w:t>
            </w:r>
            <w:r w:rsidRPr="007F1984">
              <w:rPr>
                <w:sz w:val="24"/>
              </w:rPr>
              <w:t>гаранта, залогодателя</w:t>
            </w:r>
            <w:r>
              <w:rPr>
                <w:sz w:val="24"/>
              </w:rPr>
              <w:t xml:space="preserve"> – при необходимости</w:t>
            </w:r>
          </w:p>
        </w:tc>
        <w:tc>
          <w:tcPr>
            <w:tcW w:w="1588" w:type="dxa"/>
          </w:tcPr>
          <w:p w14:paraId="18676975" w14:textId="77777777" w:rsidR="00A54157" w:rsidRPr="00600568" w:rsidRDefault="00A54157" w:rsidP="0093135E">
            <w:pPr>
              <w:contextualSpacing/>
              <w:jc w:val="center"/>
              <w:rPr>
                <w:sz w:val="24"/>
              </w:rPr>
            </w:pPr>
            <w:proofErr w:type="spellStart"/>
            <w:r w:rsidRPr="00600568">
              <w:rPr>
                <w:sz w:val="24"/>
              </w:rPr>
              <w:t>Сканкопия</w:t>
            </w:r>
            <w:proofErr w:type="spellEnd"/>
          </w:p>
        </w:tc>
      </w:tr>
      <w:tr w:rsidR="00A54157" w:rsidRPr="007F1984" w14:paraId="764AA819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FDD1F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2C4CE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физлиц </w:t>
            </w:r>
            <w:r w:rsidRPr="00AD04AE">
              <w:rPr>
                <w:sz w:val="24"/>
              </w:rPr>
              <w:t>Свидетельство о заключении брака Заемщика/ Залогодателя</w:t>
            </w:r>
            <w:r w:rsidRPr="00AD04AE">
              <w:rPr>
                <w:sz w:val="24"/>
                <w:lang w:val="kk-KZ"/>
              </w:rPr>
              <w:t>/ Гаранта</w:t>
            </w:r>
          </w:p>
        </w:tc>
        <w:tc>
          <w:tcPr>
            <w:tcW w:w="1588" w:type="dxa"/>
          </w:tcPr>
          <w:p w14:paraId="2584E4CF" w14:textId="77777777" w:rsidR="00A54157" w:rsidRPr="00600568" w:rsidRDefault="00A54157" w:rsidP="0093135E">
            <w:pPr>
              <w:contextualSpacing/>
              <w:jc w:val="center"/>
              <w:rPr>
                <w:sz w:val="24"/>
              </w:rPr>
            </w:pPr>
            <w:proofErr w:type="spellStart"/>
            <w:r w:rsidRPr="00600568">
              <w:rPr>
                <w:sz w:val="24"/>
              </w:rPr>
              <w:t>Сканкопия</w:t>
            </w:r>
            <w:proofErr w:type="spellEnd"/>
          </w:p>
        </w:tc>
      </w:tr>
      <w:tr w:rsidR="00A54157" w:rsidRPr="007F1984" w14:paraId="4FDEABFD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FAB30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18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71DB0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 xml:space="preserve">Документ с образцами подписей и оттиском печати </w:t>
            </w:r>
          </w:p>
        </w:tc>
        <w:tc>
          <w:tcPr>
            <w:tcW w:w="1588" w:type="dxa"/>
          </w:tcPr>
          <w:p w14:paraId="293ACD31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Нотариально заверенный оригинал</w:t>
            </w:r>
          </w:p>
        </w:tc>
      </w:tr>
      <w:tr w:rsidR="00A54157" w:rsidRPr="007F1984" w14:paraId="6994BF3A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E4EC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19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30DAC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Лицензия на осуществление деятельности (в случае, если деятельность заявителя относится к лицензируемой), либо письмо заявителя о том, что осуществляемая деятельность не подлежит лицензированию/требует получения разрешения;</w:t>
            </w:r>
          </w:p>
        </w:tc>
        <w:tc>
          <w:tcPr>
            <w:tcW w:w="1588" w:type="dxa"/>
          </w:tcPr>
          <w:p w14:paraId="6B605473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Оригинал</w:t>
            </w:r>
          </w:p>
        </w:tc>
      </w:tr>
      <w:tr w:rsidR="00A54157" w:rsidRPr="007F1984" w14:paraId="71E6EE20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9133A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lastRenderedPageBreak/>
              <w:t>20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354E9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Финансовая модель и расчеты по ценообразованию в период сдерживания цен, или иные документы, позволяющие произвести оценку эффективности использования денежных средств по займу</w:t>
            </w:r>
          </w:p>
        </w:tc>
        <w:tc>
          <w:tcPr>
            <w:tcW w:w="1588" w:type="dxa"/>
          </w:tcPr>
          <w:p w14:paraId="693D5B5D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Оригинал и электронный документ</w:t>
            </w:r>
          </w:p>
        </w:tc>
      </w:tr>
      <w:tr w:rsidR="00A54157" w:rsidRPr="007F1984" w14:paraId="3F8B661E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A3EAE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21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37932" w14:textId="77777777" w:rsidR="00A54157" w:rsidRPr="007F1984" w:rsidRDefault="00A54157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Информация об имеющихся кредитах заявителя и кредитной истории (кредитный отчет, сформированный не позднее 5 рабочих дней до даты предоставления заявки) </w:t>
            </w:r>
          </w:p>
        </w:tc>
        <w:tc>
          <w:tcPr>
            <w:tcW w:w="1588" w:type="dxa"/>
          </w:tcPr>
          <w:p w14:paraId="275D40CB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Оригинал</w:t>
            </w:r>
          </w:p>
        </w:tc>
      </w:tr>
      <w:tr w:rsidR="00A54157" w:rsidRPr="007F1984" w14:paraId="41CF042B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9537B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22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47391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Согласие заявителя, учредителя, первого руководителя, созаемщика, гаранта на предоставление информации о нем в кредитные бюро</w:t>
            </w:r>
            <w:r>
              <w:rPr>
                <w:sz w:val="24"/>
              </w:rPr>
              <w:t xml:space="preserve"> – при необходимости</w:t>
            </w:r>
            <w:r w:rsidRPr="007F1984">
              <w:rPr>
                <w:sz w:val="24"/>
              </w:rPr>
              <w:t>;</w:t>
            </w:r>
          </w:p>
          <w:p w14:paraId="4DB2725E" w14:textId="77777777" w:rsidR="00A54157" w:rsidRPr="007F1984" w:rsidRDefault="00A54157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sz w:val="24"/>
              </w:rPr>
              <w:t>Согласие заявителя, учредителя, первого руководителя, созаемщика, гаранта на выдачу кредитного отчета получателю кредитного отчета</w:t>
            </w:r>
            <w:r>
              <w:rPr>
                <w:sz w:val="24"/>
              </w:rPr>
              <w:t xml:space="preserve"> – при необходимости</w:t>
            </w:r>
            <w:r w:rsidRPr="007F1984">
              <w:rPr>
                <w:sz w:val="24"/>
              </w:rPr>
              <w:t xml:space="preserve">; </w:t>
            </w:r>
          </w:p>
        </w:tc>
        <w:tc>
          <w:tcPr>
            <w:tcW w:w="1588" w:type="dxa"/>
          </w:tcPr>
          <w:p w14:paraId="51DA612E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Оригинал</w:t>
            </w:r>
          </w:p>
        </w:tc>
      </w:tr>
      <w:tr w:rsidR="00A54157" w:rsidRPr="007F1984" w14:paraId="0BE62740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FB306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23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B902" w14:textId="77777777" w:rsidR="00A54157" w:rsidRPr="007F1984" w:rsidRDefault="00A54157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Учредительные документы и регистрационные документы заявителя (Устав и все соответствующие изменения в Устав, Учредительный договор (в случае отсутствия в Уставе полной информации об участниках, а также о размере их доли в Уставном капитале)</w:t>
            </w:r>
          </w:p>
        </w:tc>
        <w:tc>
          <w:tcPr>
            <w:tcW w:w="1588" w:type="dxa"/>
          </w:tcPr>
          <w:p w14:paraId="403D54AC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 xml:space="preserve">Копии, заверенные печатью заявителя </w:t>
            </w:r>
          </w:p>
        </w:tc>
      </w:tr>
      <w:tr w:rsidR="00A54157" w:rsidRPr="007F1984" w14:paraId="6E362AD9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C70C9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24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F7AC8" w14:textId="77777777" w:rsidR="00A54157" w:rsidRPr="007F1984" w:rsidRDefault="00A54157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color w:val="000000"/>
                <w:sz w:val="24"/>
              </w:rPr>
              <w:t>Договоры, контракты, предварительные договоры с Покупателями/Заказчиками на реализацию продукции, оказанию услуг, выполнению работ – в электронном виде или на бумажном носителе (при наличии)</w:t>
            </w:r>
          </w:p>
        </w:tc>
        <w:tc>
          <w:tcPr>
            <w:tcW w:w="1588" w:type="dxa"/>
          </w:tcPr>
          <w:p w14:paraId="33160121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 xml:space="preserve">Копии </w:t>
            </w:r>
          </w:p>
        </w:tc>
      </w:tr>
      <w:tr w:rsidR="00A54157" w:rsidRPr="007F1984" w14:paraId="6AB610A1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6BB32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25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4A74" w14:textId="77777777" w:rsidR="00A54157" w:rsidRPr="007F1984" w:rsidRDefault="00A54157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Договоры, контракты, предварительные договоры с Поставщиками на поставку сырья и материалов, оказанию услуг, выполнению работ – в электронном виде или на бумажном носителе (при наличии)</w:t>
            </w:r>
          </w:p>
        </w:tc>
        <w:tc>
          <w:tcPr>
            <w:tcW w:w="1588" w:type="dxa"/>
          </w:tcPr>
          <w:p w14:paraId="3CECFD16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Копии</w:t>
            </w:r>
          </w:p>
        </w:tc>
      </w:tr>
      <w:tr w:rsidR="00A54157" w:rsidRPr="007F1984" w14:paraId="4E2861F3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8CFF2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26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E607E" w14:textId="77777777" w:rsidR="00A54157" w:rsidRPr="007F1984" w:rsidRDefault="00A54157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Реестр участников (в случае осуществления регистратором):</w:t>
            </w:r>
          </w:p>
          <w:p w14:paraId="2C0872A1" w14:textId="77777777" w:rsidR="00A54157" w:rsidRPr="007F1984" w:rsidRDefault="00A54157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- выписка из системы реестра участников, с указанием всех участников и количества, принадлежащих им долей, датированная не ранее 1 (одного) месяца до даты подачи заявления.</w:t>
            </w:r>
          </w:p>
        </w:tc>
        <w:tc>
          <w:tcPr>
            <w:tcW w:w="1588" w:type="dxa"/>
          </w:tcPr>
          <w:p w14:paraId="5B224E72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Оригинал</w:t>
            </w:r>
          </w:p>
        </w:tc>
      </w:tr>
      <w:tr w:rsidR="00A54157" w:rsidRPr="007F1984" w14:paraId="6E543616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28EC0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27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5608" w14:textId="77777777" w:rsidR="00A54157" w:rsidRPr="007F1984" w:rsidRDefault="00A54157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Согласие на сбор и обработку персональных данных всех подписантов договора</w:t>
            </w:r>
          </w:p>
        </w:tc>
        <w:tc>
          <w:tcPr>
            <w:tcW w:w="1588" w:type="dxa"/>
          </w:tcPr>
          <w:p w14:paraId="62D05B87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Оригинал</w:t>
            </w:r>
          </w:p>
        </w:tc>
      </w:tr>
      <w:tr w:rsidR="00A54157" w:rsidRPr="007F1984" w14:paraId="63A860C3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BE759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600568">
              <w:rPr>
                <w:sz w:val="24"/>
              </w:rPr>
              <w:t>28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716D3" w14:textId="77777777" w:rsidR="00A54157" w:rsidRPr="007F1984" w:rsidRDefault="00A54157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Решение уполномоченного органа заявителя об обращении за займом, передаче в залог имущества с предоставлением права на внесудебную реализацию, предоставлении гарантии, выдачи поручительства</w:t>
            </w:r>
          </w:p>
        </w:tc>
        <w:tc>
          <w:tcPr>
            <w:tcW w:w="1588" w:type="dxa"/>
          </w:tcPr>
          <w:p w14:paraId="06938029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Оригинал</w:t>
            </w:r>
          </w:p>
        </w:tc>
      </w:tr>
      <w:tr w:rsidR="00A54157" w:rsidRPr="007F1984" w14:paraId="4210E696" w14:textId="77777777" w:rsidTr="0093135E">
        <w:trPr>
          <w:jc w:val="center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4F7B3" w14:textId="77777777" w:rsidR="00A54157" w:rsidRPr="00600568" w:rsidRDefault="00A54157" w:rsidP="0093135E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6637" w14:textId="77777777" w:rsidR="00A54157" w:rsidRPr="007F1984" w:rsidRDefault="00A54157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Отчет об оценке независимого оценщика на имущество на объекты имущества, передаваемые в залог (в случае если обеспечением выступает недвижимое имущество, дата проведения оценки должна быть не ранее 3 (трех) месяцев на дату предоставления документов заявителем)</w:t>
            </w:r>
          </w:p>
        </w:tc>
        <w:tc>
          <w:tcPr>
            <w:tcW w:w="1588" w:type="dxa"/>
          </w:tcPr>
          <w:p w14:paraId="0931442B" w14:textId="77777777" w:rsidR="00A54157" w:rsidRPr="007F1984" w:rsidRDefault="00A54157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Оригинал</w:t>
            </w:r>
          </w:p>
        </w:tc>
      </w:tr>
    </w:tbl>
    <w:p w14:paraId="1D6ACE7A" w14:textId="77777777" w:rsidR="00A54157" w:rsidRPr="007F1984" w:rsidRDefault="00A54157" w:rsidP="00A54157">
      <w:pPr>
        <w:contextualSpacing/>
        <w:jc w:val="center"/>
        <w:rPr>
          <w:b/>
          <w:i/>
          <w:sz w:val="24"/>
        </w:rPr>
      </w:pPr>
    </w:p>
    <w:p w14:paraId="257FEAD3" w14:textId="77777777" w:rsidR="00A54157" w:rsidRPr="00F2663E" w:rsidRDefault="00A54157" w:rsidP="00A54157">
      <w:pPr>
        <w:jc w:val="both"/>
        <w:rPr>
          <w:i/>
          <w:iCs/>
        </w:rPr>
      </w:pPr>
      <w:r w:rsidRPr="00F2663E">
        <w:rPr>
          <w:i/>
          <w:iCs/>
        </w:rPr>
        <w:t>В случае необходимости, АО «СПК «Алматы» имеет право затребовать дополнительные документы.</w:t>
      </w:r>
    </w:p>
    <w:p w14:paraId="5547A072" w14:textId="77777777" w:rsidR="00006E89" w:rsidRDefault="00006E89"/>
    <w:sectPr w:rsidR="0000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89"/>
    <w:rsid w:val="00006E89"/>
    <w:rsid w:val="00A01D2D"/>
    <w:rsid w:val="00A5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ED9AD-D2D9-4676-87CF-FB865931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1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6E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E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E8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KZ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6E8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ru-KZ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6E8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ru-KZ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6E8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Z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6E8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Z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6E8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Z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6E8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Z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E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6E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6E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6E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6E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6E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6E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6E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6E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6E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06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6E8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06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6E8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KZ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06E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6E8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KZ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06E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6E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ru-KZ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06E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6E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 Туякбаева</dc:creator>
  <cp:keywords/>
  <dc:description/>
  <cp:lastModifiedBy>Асель Туякбаева</cp:lastModifiedBy>
  <cp:revision>2</cp:revision>
  <dcterms:created xsi:type="dcterms:W3CDTF">2026-06-12T11:53:00Z</dcterms:created>
  <dcterms:modified xsi:type="dcterms:W3CDTF">2026-06-12T11:54:00Z</dcterms:modified>
</cp:coreProperties>
</file>